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DEKLARACJA WYBORU ŚWIADCZENIODAWCY UDZIELAJĄCEGO ŚWIADCZEŃ Z ZAKRESU PODSTAWOWEJ OPIEKI ZDROWOTNEJ ORAZ PIELĘGNIARKI PODSTAWOWEJ OPIEKI ZDROWOTNEJ</w:t>
      </w:r>
      <w:r>
        <w:rPr>
          <w:rFonts w:cs="Times New Roman" w:ascii="Times New Roman" w:hAnsi="Times New Roman"/>
          <w:vertAlign w:val="superscript"/>
        </w:rPr>
        <w:t>1)</w:t>
      </w:r>
    </w:p>
    <w:tbl>
      <w:tblPr>
        <w:tblStyle w:val="Tabela-Siatka2"/>
        <w:tblW w:w="907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8"/>
        <w:gridCol w:w="399"/>
        <w:gridCol w:w="401"/>
        <w:gridCol w:w="399"/>
        <w:gridCol w:w="399"/>
        <w:gridCol w:w="400"/>
        <w:gridCol w:w="266"/>
        <w:gridCol w:w="135"/>
        <w:gridCol w:w="321"/>
        <w:gridCol w:w="34"/>
        <w:gridCol w:w="46"/>
        <w:gridCol w:w="401"/>
        <w:gridCol w:w="43"/>
        <w:gridCol w:w="298"/>
        <w:gridCol w:w="60"/>
        <w:gridCol w:w="133"/>
        <w:gridCol w:w="270"/>
        <w:gridCol w:w="3"/>
        <w:gridCol w:w="217"/>
        <w:gridCol w:w="184"/>
        <w:gridCol w:w="2"/>
        <w:gridCol w:w="58"/>
        <w:gridCol w:w="246"/>
        <w:gridCol w:w="218"/>
        <w:gridCol w:w="58"/>
        <w:gridCol w:w="3"/>
        <w:gridCol w:w="212"/>
        <w:gridCol w:w="191"/>
        <w:gridCol w:w="45"/>
        <w:gridCol w:w="119"/>
        <w:gridCol w:w="299"/>
        <w:gridCol w:w="329"/>
        <w:gridCol w:w="136"/>
        <w:gridCol w:w="354"/>
        <w:gridCol w:w="109"/>
        <w:gridCol w:w="381"/>
        <w:gridCol w:w="83"/>
        <w:gridCol w:w="408"/>
        <w:gridCol w:w="56"/>
        <w:gridCol w:w="435"/>
        <w:gridCol w:w="29"/>
        <w:gridCol w:w="494"/>
      </w:tblGrid>
      <w:tr>
        <w:trPr>
          <w:trHeight w:val="551" w:hRule="atLeast"/>
        </w:trPr>
        <w:tc>
          <w:tcPr>
            <w:tcW w:w="9072" w:type="dxa"/>
            <w:gridSpan w:val="42"/>
            <w:tcBorders/>
            <w:shd w:color="auto" w:fill="767171" w:themeFill="background2" w:themeFillShade="80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ŚWIADCZENIOBIORCY </w:t>
            </w:r>
          </w:p>
        </w:tc>
      </w:tr>
      <w:tr>
        <w:trPr>
          <w:trHeight w:val="415" w:hRule="atLeast"/>
        </w:trPr>
        <w:tc>
          <w:tcPr>
            <w:tcW w:w="2662" w:type="dxa"/>
            <w:gridSpan w:val="7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8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Nazwisko </w:t>
            </w:r>
          </w:p>
        </w:tc>
        <w:tc>
          <w:tcPr>
            <w:tcW w:w="3683" w:type="dxa"/>
            <w:gridSpan w:val="17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Nazwisko rodowe</w:t>
            </w:r>
          </w:p>
        </w:tc>
      </w:tr>
      <w:tr>
        <w:trPr>
          <w:trHeight w:val="389" w:hRule="atLeast"/>
        </w:trPr>
        <w:tc>
          <w:tcPr>
            <w:tcW w:w="2662" w:type="dxa"/>
            <w:gridSpan w:val="7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727" w:type="dxa"/>
            <w:gridSpan w:val="18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683" w:type="dxa"/>
            <w:gridSpan w:val="17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663" w:hRule="atLeast"/>
        </w:trPr>
        <w:tc>
          <w:tcPr>
            <w:tcW w:w="2662" w:type="dxa"/>
            <w:gridSpan w:val="7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Data urodzenia </w:t>
            </w:r>
          </w:p>
        </w:tc>
        <w:tc>
          <w:tcPr>
            <w:tcW w:w="1278" w:type="dxa"/>
            <w:gridSpan w:val="7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8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Numer PESEL, a w przypadku jego braku seria i numer dokumentu potwierdzającego tożsamość </w:t>
            </w:r>
          </w:p>
        </w:tc>
      </w:tr>
      <w:tr>
        <w:trPr>
          <w:trHeight w:val="672" w:hRule="atLeast"/>
        </w:trPr>
        <w:tc>
          <w:tcPr>
            <w:tcW w:w="2662" w:type="dxa"/>
            <w:gridSpan w:val="7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</w:rPr>
              <w:t>_ _ - _ _ - _ _ _ _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dzień </w:t>
            </w:r>
            <w:r>
              <w:rPr>
                <w:rFonts w:cs="Calibri" w:ascii="Symbol" w:hAnsi="Symbol" w:cstheme="minorHAnsi"/>
                <w:sz w:val="20"/>
                <w:szCs w:val="20"/>
              </w:rPr>
              <w:t>?</w:t>
            </w:r>
            <w:r>
              <w:rPr>
                <w:rFonts w:cs="Calibri" w:cstheme="minorHAnsi"/>
                <w:sz w:val="20"/>
                <w:szCs w:val="20"/>
              </w:rPr>
              <w:t xml:space="preserve"> miesiąc </w:t>
            </w:r>
            <w:r>
              <w:rPr>
                <w:rFonts w:cs="Calibri" w:ascii="Symbol" w:hAnsi="Symbol" w:cstheme="minorHAnsi"/>
                <w:sz w:val="20"/>
                <w:szCs w:val="20"/>
              </w:rPr>
              <w:t></w:t>
            </w:r>
            <w:r>
              <w:rPr>
                <w:rFonts w:cs="Calibri"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78" w:type="dxa"/>
            <w:gridSpan w:val="7"/>
            <w:tcBorders/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M/K</w:t>
            </w:r>
          </w:p>
        </w:tc>
        <w:tc>
          <w:tcPr>
            <w:tcW w:w="463" w:type="dxa"/>
            <w:gridSpan w:val="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5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4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3" w:type="dxa"/>
            <w:gridSpan w:val="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5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3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64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4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74" w:hRule="atLeast"/>
        </w:trPr>
        <w:tc>
          <w:tcPr>
            <w:tcW w:w="9072" w:type="dxa"/>
            <w:gridSpan w:val="42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578"/>
              <w:gridCol w:w="1842"/>
              <w:gridCol w:w="3657"/>
            </w:tblGrid>
            <w:tr>
              <w:trPr>
                <w:trHeight w:val="361" w:hRule="atLeast"/>
              </w:trPr>
              <w:tc>
                <w:tcPr>
                  <w:tcW w:w="357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7A.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2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7B.</w:t>
                  </w:r>
                  <w:r>
                    <w:rPr>
                      <w:rFonts w:cs="Calibri" w:cstheme="minorHAnsi"/>
                      <w:i/>
                    </w:rPr>
                    <w:t xml:space="preserve"> Numer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7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7C.</w:t>
                  </w:r>
                  <w:r>
                    <w:rPr>
                      <w:rFonts w:cs="Calibri" w:cstheme="minorHAnsi"/>
                      <w:i/>
                    </w:rPr>
                    <w:t xml:space="preserve"> Kod pocztowy i miejscowość </w:t>
                  </w:r>
                </w:p>
              </w:tc>
            </w:tr>
            <w:tr>
              <w:trPr>
                <w:trHeight w:val="465" w:hRule="atLeast"/>
              </w:trPr>
              <w:tc>
                <w:tcPr>
                  <w:tcW w:w="3578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  <w:tc>
                <w:tcPr>
                  <w:tcW w:w="1842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  <w:tc>
                <w:tcPr>
                  <w:tcW w:w="3657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</w:r>
                </w:p>
              </w:tc>
            </w:tr>
          </w:tbl>
          <w:p>
            <w:pPr>
              <w:pStyle w:val="ListParagraph"/>
              <w:spacing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350" w:hRule="atLeast"/>
        </w:trPr>
        <w:tc>
          <w:tcPr>
            <w:tcW w:w="26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Numer telefonu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(pole nieobowiązkowe)</w:t>
            </w:r>
          </w:p>
        </w:tc>
        <w:tc>
          <w:tcPr>
            <w:tcW w:w="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05" w:hRule="atLeast"/>
        </w:trPr>
        <w:tc>
          <w:tcPr>
            <w:tcW w:w="394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Adres e-mail </w:t>
            </w:r>
            <w:r>
              <w:rPr>
                <w:rFonts w:cs="Calibri" w:cstheme="minorHAnsi"/>
              </w:rPr>
              <w:t>(pole nieobowiązkowe)</w:t>
            </w:r>
          </w:p>
        </w:tc>
        <w:tc>
          <w:tcPr>
            <w:tcW w:w="5132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28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120"/>
              <w:ind w:left="357" w:hanging="357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przedstawiciela ustawowego </w:t>
            </w:r>
            <w:r>
              <w:rPr>
                <w:rFonts w:cs="Calibri" w:cstheme="minorHAnsi"/>
              </w:rPr>
              <w:t>(w przypadku gdy świadczeniobiorcą jest osoba małoletnia lub całkowicie ubezwłasnowolniona</w:t>
            </w:r>
            <w:r>
              <w:rPr>
                <w:rFonts w:cs="Calibri" w:cstheme="minorHAnsi"/>
                <w:vertAlign w:val="superscript"/>
              </w:rPr>
              <w:t>6)</w:t>
            </w:r>
            <w:r>
              <w:rPr>
                <w:rFonts w:cs="Calibri" w:cstheme="minorHAnsi"/>
              </w:rPr>
              <w:t>)</w:t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734"/>
              <w:gridCol w:w="1701"/>
              <w:gridCol w:w="1843"/>
              <w:gridCol w:w="1"/>
              <w:gridCol w:w="3798"/>
            </w:tblGrid>
            <w:tr>
              <w:trPr>
                <w:trHeight w:val="421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10A. </w:t>
                  </w:r>
                  <w:r>
                    <w:rPr>
                      <w:rFonts w:cs="Calibri"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10B. </w:t>
                  </w:r>
                  <w:r>
                    <w:rPr>
                      <w:rFonts w:cs="Calibri" w:cstheme="minorHAnsi"/>
                      <w:i/>
                    </w:rPr>
                    <w:t>Nazwisko</w:t>
                  </w:r>
                </w:p>
              </w:tc>
              <w:tc>
                <w:tcPr>
                  <w:tcW w:w="3799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10C. </w:t>
                  </w:r>
                  <w:r>
                    <w:rPr>
                      <w:rFonts w:cs="Calibri" w:cstheme="minorHAnsi"/>
                      <w:i/>
                    </w:rPr>
                    <w:t xml:space="preserve">Numer telefonu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 </w:t>
                  </w:r>
                  <w:r>
                    <w:rPr>
                      <w:rFonts w:cs="Calibri" w:cstheme="minorHAnsi"/>
                      <w:i/>
                    </w:rPr>
                    <w:t>(pole nieobowiązkowe)</w:t>
                  </w:r>
                </w:p>
              </w:tc>
            </w:tr>
            <w:tr>
              <w:trPr>
                <w:trHeight w:val="591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5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799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9077" w:type="dxa"/>
                  <w:gridSpan w:val="5"/>
                  <w:tcBorders/>
                  <w:shd w:color="auto" w:fill="F2F2F2" w:themeFill="background1" w:themeFillShade="f2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>Adres miejsca zamieszkania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10D.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10E. </w:t>
                  </w:r>
                  <w:r>
                    <w:rPr>
                      <w:rFonts w:cs="Calibri"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10F. </w:t>
                  </w:r>
                  <w:r>
                    <w:rPr>
                      <w:rFonts w:cs="Calibri" w:cstheme="minorHAnsi"/>
                      <w:i/>
                    </w:rPr>
                    <w:t>Kod pocztowy i miejscowość</w:t>
                  </w:r>
                </w:p>
              </w:tc>
            </w:tr>
            <w:tr>
              <w:trPr>
                <w:trHeight w:val="597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18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ListParagraph"/>
              <w:spacing w:before="0" w:after="120"/>
              <w:ind w:left="357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tbl>
            <w:tblPr>
              <w:tblStyle w:val="Tabela-Siatka"/>
              <w:tblW w:w="907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734"/>
              <w:gridCol w:w="1701"/>
              <w:gridCol w:w="1843"/>
              <w:gridCol w:w="1"/>
              <w:gridCol w:w="3798"/>
            </w:tblGrid>
            <w:tr>
              <w:trPr>
                <w:trHeight w:val="421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10G. </w:t>
                  </w:r>
                  <w:r>
                    <w:rPr>
                      <w:rFonts w:cs="Calibri"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10H. </w:t>
                  </w:r>
                  <w:r>
                    <w:rPr>
                      <w:rFonts w:cs="Calibri" w:cstheme="minorHAnsi"/>
                      <w:i/>
                    </w:rPr>
                    <w:t>Nazwisko</w:t>
                  </w:r>
                </w:p>
              </w:tc>
              <w:tc>
                <w:tcPr>
                  <w:tcW w:w="3799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10I. </w:t>
                  </w:r>
                  <w:r>
                    <w:rPr>
                      <w:rFonts w:cs="Calibri" w:cstheme="minorHAnsi"/>
                      <w:i/>
                    </w:rPr>
                    <w:t xml:space="preserve">Numer telefonu 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>(pole nieobowiązkowe)</w:t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1734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5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  <w:tc>
                <w:tcPr>
                  <w:tcW w:w="3799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ListParagraph"/>
                    <w:spacing w:lineRule="auto" w:line="240" w:before="0" w:after="0"/>
                    <w:ind w:left="36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9077" w:type="dxa"/>
                  <w:gridSpan w:val="5"/>
                  <w:tcBorders/>
                  <w:shd w:color="auto" w:fill="F2F2F2" w:themeFill="background1" w:themeFillShade="f2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  <w:i/>
                    </w:rPr>
                    <w:t>Adres miejsca zamieszkania</w:t>
                  </w:r>
                </w:p>
              </w:tc>
            </w:tr>
            <w:tr>
              <w:trPr>
                <w:trHeight w:val="421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>10J.</w:t>
                  </w:r>
                  <w:r>
                    <w:rPr>
                      <w:rFonts w:cs="Calibri"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10K. </w:t>
                  </w:r>
                  <w:r>
                    <w:rPr>
                      <w:rFonts w:cs="Calibri"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10L . </w:t>
                  </w:r>
                  <w:r>
                    <w:rPr>
                      <w:rFonts w:cs="Calibri" w:cstheme="minorHAnsi"/>
                      <w:i/>
                    </w:rPr>
                    <w:t>Kod pocztowy i miejscowość</w:t>
                  </w:r>
                </w:p>
              </w:tc>
            </w:tr>
            <w:tr>
              <w:trPr>
                <w:trHeight w:val="577" w:hRule="atLeast"/>
              </w:trPr>
              <w:tc>
                <w:tcPr>
                  <w:tcW w:w="3435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1844" w:type="dxa"/>
                  <w:gridSpan w:val="2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  <w:tc>
                <w:tcPr>
                  <w:tcW w:w="3798" w:type="dxa"/>
                  <w:tcBorders/>
                  <w:shd w:color="auto" w:fill="FFFFFF" w:themeFill="background1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87" w:hRule="atLeast"/>
        </w:trPr>
        <w:tc>
          <w:tcPr>
            <w:tcW w:w="48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Numer karty ubezpieczenia zdrowotnego albo numer poświadczenia potwierdzającego prawo do świadczeń opieki zdrowotnej</w:t>
            </w:r>
            <w:r>
              <w:rPr>
                <w:rFonts w:cs="Calibri" w:cstheme="minorHAnsi"/>
                <w:vertAlign w:val="superscript"/>
              </w:rPr>
              <w:t>2</w:t>
            </w:r>
            <w:r>
              <w:rPr>
                <w:rFonts w:cs="Calibri" w:cstheme="minorHAnsi"/>
                <w:b/>
                <w:vertAlign w:val="superscript"/>
              </w:rPr>
              <w:t>)</w:t>
            </w:r>
          </w:p>
        </w:tc>
        <w:tc>
          <w:tcPr>
            <w:tcW w:w="4265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Kod oddziału wojewódzkiego Narodowego Funduszu Zdrowia</w:t>
            </w:r>
          </w:p>
        </w:tc>
      </w:tr>
      <w:tr>
        <w:trPr>
          <w:trHeight w:val="269" w:hRule="atLeast"/>
        </w:trPr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5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311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51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67171" w:themeFill="background2" w:themeFillShade="80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DANE DOTYCZĄCE ŚWIADCZENIODAWCY </w:t>
            </w:r>
          </w:p>
        </w:tc>
      </w:tr>
      <w:tr>
        <w:trPr>
          <w:trHeight w:val="415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ind w:left="28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13.</w:t>
            </w:r>
            <w:r>
              <w:rPr>
                <w:rFonts w:cs="Calibri" w:cstheme="minorHAnsi"/>
              </w:rPr>
              <w:t xml:space="preserve"> Na podstawie art. 9 ust. 1 ustawy z dnia 27 października 2017 r. o podstawowej opiece zdrowotnej (Dz. U. poz. 2217, z późn. zm.) deklaruję wybór:</w:t>
            </w:r>
          </w:p>
          <w:tbl>
            <w:tblPr>
              <w:tblStyle w:val="Tabela-Siatka"/>
              <w:tblW w:w="8846" w:type="dxa"/>
              <w:jc w:val="left"/>
              <w:tblInd w:w="36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2221"/>
              <w:gridCol w:w="6624"/>
            </w:tblGrid>
            <w:tr>
              <w:trPr/>
              <w:tc>
                <w:tcPr>
                  <w:tcW w:w="2221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13A. </w:t>
                  </w:r>
                  <w:r>
                    <w:rPr>
                      <w:rFonts w:cs="Calibri" w:cstheme="minorHAnsi"/>
                      <w:i/>
                    </w:rPr>
                    <w:t xml:space="preserve">Nazwa (firma) </w:t>
                  </w:r>
                </w:p>
                <w:p>
                  <w:pPr>
                    <w:pStyle w:val="Normal"/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4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  <w:tr>
              <w:trPr/>
              <w:tc>
                <w:tcPr>
                  <w:tcW w:w="2221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</w:rPr>
                    <w:t xml:space="preserve">13B. </w:t>
                  </w:r>
                  <w:r>
                    <w:rPr>
                      <w:rFonts w:cs="Calibri" w:cstheme="minorHAnsi"/>
                      <w:i/>
                    </w:rPr>
                    <w:t>Adres siedziby</w:t>
                  </w:r>
                </w:p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i/>
                    </w:rPr>
                    <w:t xml:space="preserve"> </w:t>
                  </w:r>
                  <w:r>
                    <w:rPr>
                      <w:rFonts w:cs="Calibri"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4" w:type="dxa"/>
                  <w:tcBorders/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0" w:after="160"/>
              <w:ind w:left="360" w:hanging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28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120"/>
              <w:ind w:left="28" w:hanging="0"/>
              <w:rPr>
                <w:rFonts w:cs="Calibri" w:cstheme="minorHAnsi"/>
                <w:vertAlign w:val="superscript"/>
              </w:rPr>
            </w:pPr>
            <w:r>
              <w:rPr>
                <w:rFonts w:cs="Calibri" w:cstheme="minorHAnsi"/>
                <w:b/>
              </w:rPr>
              <w:t>14.</w:t>
            </w:r>
            <w:r>
              <w:rPr>
                <w:rFonts w:cs="Calibri" w:cstheme="minorHAnsi"/>
              </w:rPr>
              <w:t xml:space="preserve"> W bieżącym roku dokonuję wyboru:</w:t>
            </w:r>
            <w:r>
              <w:rPr>
                <w:rFonts w:cs="Calibri" w:cstheme="minorHAnsi"/>
                <w:vertAlign w:val="superscript"/>
              </w:rPr>
              <w:t>3)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2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5617210" cy="183515"/>
                      <wp:effectExtent l="0" t="0" r="0" b="0"/>
                      <wp:wrapSquare wrapText="bothSides"/>
                      <wp:docPr id="1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210" cy="18351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pPr w:bottomFromText="0" w:horzAnchor="text" w:leftFromText="141" w:rightFromText="141" w:tblpX="0" w:tblpXSpec="right" w:tblpY="1" w:tblpYSpec="" w:topFromText="0" w:vertAnchor="text"/>
                                    <w:tblW w:w="8846" w:type="dxa"/>
                                    <w:jc w:val="right"/>
                                    <w:tblInd w:w="0" w:type="dxa"/>
                                    <w:tblCellMar>
                                      <w:top w:w="0" w:type="dxa"/>
                                      <w:left w:w="103" w:type="dxa"/>
                                      <w:bottom w:w="0" w:type="dxa"/>
                                      <w:right w:w="108" w:type="dxa"/>
                                    </w:tblCellMar>
                                    <w:tblLook w:noVBand="1" w:val="04a0" w:noHBand="0" w:lastColumn="0" w:firstColumn="1" w:lastRow="0" w:firstRow="1"/>
                                  </w:tblPr>
                                  <w:tblGrid>
                                    <w:gridCol w:w="2948"/>
                                    <w:gridCol w:w="2949"/>
                                    <w:gridCol w:w="2949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48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bookmarkStart w:id="0" w:name="__UnoMark__202_2057116889"/>
                                        <w:bookmarkEnd w:id="0"/>
                                        <w:r>
                                          <w:rPr>
                                            <w:rFonts w:cs="Calibri" w:cstheme="minorHAnsi"/>
                                            <w:shd w:fill="FFFFFF" w:val="clear"/>
                                          </w:rPr>
                                          <w:t>po raz pierwszy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bookmarkStart w:id="1" w:name="__UnoMark__203_2057116889"/>
                                        <w:bookmarkEnd w:id="1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drugi</w:t>
                                        </w:r>
                                        <w:bookmarkStart w:id="2" w:name="__UnoMark__204_2057116889"/>
                                        <w:bookmarkEnd w:id="2"/>
                                        <w:r>
                                          <w:rPr>
                                            <w:rFonts w:cs="Calibri" w:cstheme="minorHAnsi"/>
                                            <w:vertAlign w:val="superscript"/>
                                          </w:rPr>
                                          <w:t>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" w:hanging="0"/>
                                          <w:rPr/>
                                        </w:pPr>
                                        <w:bookmarkStart w:id="3" w:name="__UnoMark__205_2057116889"/>
                                        <w:bookmarkEnd w:id="3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kolejny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vertAlign w:val="superscript"/>
                                          </w:rPr>
                                          <w:t>4)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42.3pt;height:14.45pt;mso-wrap-distance-left:7.05pt;mso-wrap-distance-right:7.05pt;mso-wrap-distance-top:0pt;mso-wrap-distance-bottom:0pt;margin-top:0.05pt;mso-position-vertical-relative:text;margin-left:-6.8pt;mso-position-horizontal:right;mso-position-horizontal-relative:text">
                      <v:textbox inset="0in,0in,0in,0in">
                        <w:txbxContent>
                          <w:tbl>
                            <w:tblPr>
                              <w:tblStyle w:val="Tabela-Siatka"/>
                              <w:tblpPr w:bottomFromText="0" w:horzAnchor="text" w:leftFromText="141" w:rightFromText="141" w:tblpX="0" w:tblpXSpec="right" w:tblpY="1" w:tblpYSpec="" w:topFromText="0" w:vertAnchor="text"/>
                              <w:tblW w:w="8846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948"/>
                              <w:gridCol w:w="2949"/>
                              <w:gridCol w:w="2949"/>
                            </w:tblGrid>
                            <w:tr>
                              <w:trPr/>
                              <w:tc>
                                <w:tcPr>
                                  <w:tcW w:w="2948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bookmarkStart w:id="4" w:name="__UnoMark__202_2057116889"/>
                                  <w:bookmarkEnd w:id="4"/>
                                  <w:r>
                                    <w:rPr>
                                      <w:rFonts w:cs="Calibri" w:cstheme="minorHAnsi"/>
                                      <w:shd w:fill="FFFFFF" w:val="clear"/>
                                    </w:rPr>
                                    <w:t>po raz pierwszy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" w:name="__UnoMark__203_2057116889"/>
                                  <w:bookmarkEnd w:id="5"/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>po raz drugi</w:t>
                                  </w:r>
                                  <w:bookmarkStart w:id="6" w:name="__UnoMark__204_2057116889"/>
                                  <w:bookmarkEnd w:id="6"/>
                                  <w:r>
                                    <w:rPr>
                                      <w:rFonts w:cs="Calibri" w:cstheme="minorHAnsi"/>
                                      <w:vertAlign w:val="superscript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" w:hanging="0"/>
                                    <w:rPr/>
                                  </w:pPr>
                                  <w:bookmarkStart w:id="7" w:name="__UnoMark__205_2057116889"/>
                                  <w:bookmarkEnd w:id="7"/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>po raz kolejny</w:t>
                                  </w:r>
                                  <w:r>
                                    <w:rPr>
                                      <w:rFonts w:cs="Calibri" w:cstheme="minorHAnsi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421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15.</w:t>
            </w:r>
            <w:r>
              <w:rPr>
                <w:rFonts w:cs="Calibri" w:cstheme="minorHAnsi"/>
              </w:rPr>
              <w:t xml:space="preserve"> W przypadku dokonania wyboru po raz drugi lub kolejny w bieżącym roku, należy wskazać, czy powodem dokonania wyboru jest:</w:t>
            </w:r>
          </w:p>
          <w:tbl>
            <w:tblPr>
              <w:tblStyle w:val="Tabela-Siatka"/>
              <w:tblW w:w="8846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zmiana miejsca zamieszkania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zaprzestanie udzielania świadczeń opieki zdrowotnej przez wybranego świadczeniodawcę, pielęgniarkę podstawowej opieki zdrowotnej u wybranego świadczeniodawcy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 innych przyczyn powstałych po stronie świadczeniodawcy (podać jakich)</w:t>
                  </w:r>
                </w:p>
                <w:p>
                  <w:pPr>
                    <w:pStyle w:val="Normal"/>
                    <w:spacing w:lineRule="auto" w:line="240" w:before="0" w:after="160"/>
                    <w:ind w:left="72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rPr/>
              <w:tc>
                <w:tcPr>
                  <w:tcW w:w="8846" w:type="dxa"/>
                  <w:tcBorders>
                    <w:top w:val="nil"/>
                    <w:right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inna okoliczność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51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7F7F7F" w:themeFill="text1" w:themeFillTint="80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3" w:hanging="283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DANE DOTYCZĄCE PIELĘGNIARKI PODSTAWOWEJ OPIEKI ZDROWOTNEJ</w:t>
            </w:r>
          </w:p>
        </w:tc>
      </w:tr>
      <w:tr>
        <w:trPr>
          <w:trHeight w:val="415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ind w:left="28" w:hanging="0"/>
              <w:jc w:val="both"/>
              <w:rPr>
                <w:rFonts w:cs="Calibri" w:cstheme="minorHAnsi"/>
                <w:vertAlign w:val="superscript"/>
              </w:rPr>
            </w:pPr>
            <w:r>
              <w:rPr>
                <w:rFonts w:cs="Calibri" w:cstheme="minorHAnsi"/>
                <w:b/>
              </w:rPr>
              <w:t>16.</w:t>
            </w:r>
            <w:r>
              <w:rPr>
                <w:rFonts w:cs="Calibri" w:cstheme="minorHAnsi"/>
              </w:rPr>
              <w:t xml:space="preserve"> Na podstawie art. 9 ust. 2 ustawy z dnia 27 października 2017 r. o podstawowej opiece zdrowotnej deklaruję wybór:</w:t>
            </w:r>
            <w:r>
              <w:rPr>
                <w:rFonts w:cs="Calibri" w:cstheme="minorHAnsi"/>
                <w:vertAlign w:val="superscript"/>
              </w:rPr>
              <w:t>5)</w:t>
            </w:r>
          </w:p>
          <w:tbl>
            <w:tblPr>
              <w:tblStyle w:val="Tabela-Siatka"/>
              <w:tblW w:w="8846" w:type="dxa"/>
              <w:jc w:val="left"/>
              <w:tblInd w:w="36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355"/>
              <w:gridCol w:w="5490"/>
            </w:tblGrid>
            <w:tr>
              <w:trPr/>
              <w:tc>
                <w:tcPr>
                  <w:tcW w:w="3355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Normal"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i/>
                      <w:i/>
                    </w:rPr>
                  </w:pPr>
                  <w:r>
                    <w:rPr>
                      <w:rFonts w:cs="Calibri" w:cstheme="minorHAnsi"/>
                      <w:i/>
                    </w:rPr>
                    <w:t>Imię i nazwisko pielęgniarki</w:t>
                  </w:r>
                </w:p>
                <w:p>
                  <w:pPr>
                    <w:pStyle w:val="Normal"/>
                    <w:pBdr>
                      <w:top w:val="single" w:sz="4" w:space="1" w:color="00000A"/>
                      <w:left w:val="single" w:sz="4" w:space="4" w:color="00000A"/>
                      <w:bottom w:val="single" w:sz="4" w:space="1" w:color="00000A"/>
                      <w:right w:val="single" w:sz="4" w:space="4" w:color="00000A"/>
                    </w:pBdr>
                    <w:spacing w:lineRule="auto" w:line="240" w:before="0" w:after="0"/>
                    <w:ind w:right="252" w:hanging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0" w:type="dxa"/>
                  <w:tcBorders>
                    <w:left w:val="nil"/>
                    <w:bottom w:val="nil"/>
                    <w:insideH w:val="nil"/>
                  </w:tcBorders>
                  <w:shd w:color="auto" w:fill="FFFFFF" w:themeFill="background1" w:val="clear"/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12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28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left="28" w:hanging="0"/>
              <w:rPr>
                <w:rFonts w:cs="Calibri" w:cstheme="minorHAnsi"/>
                <w:vertAlign w:val="superscript"/>
              </w:rPr>
            </w:pPr>
            <w:r>
              <w:rPr>
                <w:rFonts w:cs="Calibri" w:cstheme="minorHAnsi"/>
                <w:b/>
              </w:rPr>
              <w:t>17.</w:t>
            </w:r>
            <w:r>
              <w:rPr>
                <w:rFonts w:cs="Calibri" w:cstheme="minorHAnsi"/>
              </w:rPr>
              <w:t xml:space="preserve"> W bieżącym roku dokonuję wyboru:</w:t>
            </w:r>
            <w:r>
              <w:rPr>
                <w:rFonts w:cs="Calibri" w:cstheme="minorHAnsi"/>
                <w:vertAlign w:val="superscript"/>
              </w:rPr>
              <w:t>3)</w:t>
            </w:r>
          </w:p>
          <w:p>
            <w:pPr>
              <w:pStyle w:val="Normal"/>
              <w:spacing w:lineRule="auto" w:line="240" w:before="120" w:after="160"/>
              <w:ind w:left="28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3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635</wp:posOffset>
                      </wp:positionV>
                      <wp:extent cx="5617210" cy="183515"/>
                      <wp:effectExtent l="0" t="0" r="0" b="0"/>
                      <wp:wrapSquare wrapText="bothSides"/>
                      <wp:docPr id="2" name="Ramk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210" cy="18351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pPr w:bottomFromText="0" w:horzAnchor="text" w:leftFromText="141" w:rightFromText="141" w:tblpX="0" w:tblpXSpec="right" w:tblpY="1" w:tblpYSpec="" w:topFromText="0" w:vertAnchor="text"/>
                                    <w:tblW w:w="8846" w:type="dxa"/>
                                    <w:jc w:val="right"/>
                                    <w:tblInd w:w="0" w:type="dxa"/>
                                    <w:tblCellMar>
                                      <w:top w:w="0" w:type="dxa"/>
                                      <w:left w:w="103" w:type="dxa"/>
                                      <w:bottom w:w="0" w:type="dxa"/>
                                      <w:right w:w="108" w:type="dxa"/>
                                    </w:tblCellMar>
                                    <w:tblLook w:noVBand="1" w:val="04a0" w:noHBand="0" w:lastColumn="0" w:firstColumn="1" w:lastRow="0" w:firstRow="1"/>
                                  </w:tblPr>
                                  <w:tblGrid>
                                    <w:gridCol w:w="2948"/>
                                    <w:gridCol w:w="2949"/>
                                    <w:gridCol w:w="2949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48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bookmarkStart w:id="8" w:name="__UnoMark__267_2057116889"/>
                                        <w:bookmarkEnd w:id="8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pierwszy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bookmarkStart w:id="9" w:name="__UnoMark__268_2057116889"/>
                                        <w:bookmarkEnd w:id="9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drugi</w:t>
                                        </w:r>
                                        <w:bookmarkStart w:id="10" w:name="__UnoMark__269_2057116889"/>
                                        <w:bookmarkEnd w:id="10"/>
                                        <w:r>
                                          <w:rPr>
                                            <w:rFonts w:cs="Calibri" w:cstheme="minorHAnsi"/>
                                            <w:vertAlign w:val="superscript"/>
                                          </w:rPr>
                                          <w:t>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9" w:type="dxa"/>
                                        <w:tcBorders/>
                                        <w:shd w:color="auto" w:fill="FFFFFF" w:themeFill="background1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ind w:left="28" w:hanging="0"/>
                                          <w:rPr/>
                                        </w:pPr>
                                        <w:bookmarkStart w:id="11" w:name="__UnoMark__270_2057116889"/>
                                        <w:bookmarkEnd w:id="11"/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>po raz kolejny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vertAlign w:val="superscript"/>
                                          </w:rPr>
                                          <w:t>4)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42.3pt;height:14.45pt;mso-wrap-distance-left:7.05pt;mso-wrap-distance-right:7.05pt;mso-wrap-distance-top:0pt;mso-wrap-distance-bottom:0pt;margin-top:0.05pt;mso-position-vertical-relative:text;margin-left:-6.8pt;mso-position-horizontal:right;mso-position-horizontal-relative:text">
                      <v:textbox inset="0in,0in,0in,0in">
                        <w:txbxContent>
                          <w:tbl>
                            <w:tblPr>
                              <w:tblStyle w:val="Tabela-Siatka"/>
                              <w:tblpPr w:bottomFromText="0" w:horzAnchor="text" w:leftFromText="141" w:rightFromText="141" w:tblpX="0" w:tblpXSpec="right" w:tblpY="1" w:tblpYSpec="" w:topFromText="0" w:vertAnchor="text"/>
                              <w:tblW w:w="8846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948"/>
                              <w:gridCol w:w="2949"/>
                              <w:gridCol w:w="2949"/>
                            </w:tblGrid>
                            <w:tr>
                              <w:trPr/>
                              <w:tc>
                                <w:tcPr>
                                  <w:tcW w:w="2948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bookmarkStart w:id="12" w:name="__UnoMark__267_2057116889"/>
                                  <w:bookmarkEnd w:id="12"/>
                                  <w:r>
                                    <w:rPr>
                                      <w:rFonts w:cs="Calibri" w:cstheme="minorHAnsi"/>
                                    </w:rPr>
                                    <w:t>po raz pierwszy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" w:name="__UnoMark__268_2057116889"/>
                                  <w:bookmarkEnd w:id="13"/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>po raz drugi</w:t>
                                  </w:r>
                                  <w:bookmarkStart w:id="14" w:name="__UnoMark__269_2057116889"/>
                                  <w:bookmarkEnd w:id="14"/>
                                  <w:r>
                                    <w:rPr>
                                      <w:rFonts w:cs="Calibri" w:cstheme="minorHAnsi"/>
                                      <w:vertAlign w:val="superscript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2949" w:type="dxa"/>
                                  <w:tcBorders/>
                                  <w:shd w:color="auto" w:fill="FFFFFF" w:themeFill="background1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8" w:hanging="0"/>
                                    <w:rPr/>
                                  </w:pPr>
                                  <w:bookmarkStart w:id="15" w:name="__UnoMark__270_2057116889"/>
                                  <w:bookmarkEnd w:id="15"/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>po raz kolejny</w:t>
                                  </w:r>
                                  <w:r>
                                    <w:rPr>
                                      <w:rFonts w:cs="Calibri" w:cstheme="minorHAnsi"/>
                                      <w:vertAlign w:val="superscript"/>
                                    </w:rPr>
                                    <w:t>4)</w:t>
                                  </w:r>
                                  <w:r>
                                    <w:rPr>
                                      <w:rFonts w:cs="Calibri" w:cstheme="minorHAn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>
          <w:trHeight w:val="421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2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18. </w:t>
            </w:r>
            <w:r>
              <w:rPr>
                <w:rFonts w:cs="Calibri" w:cstheme="minorHAnsi"/>
              </w:rPr>
              <w:t>W przypadku dokonania wyboru po raz drugi lub kolejny w bieżącym roku, należy wskazać, czy powodem dokonania wyboru jest:</w:t>
            </w:r>
          </w:p>
          <w:tbl>
            <w:tblPr>
              <w:tblStyle w:val="Tabela-Siatka"/>
              <w:tblW w:w="8846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8846"/>
            </w:tblGrid>
            <w:tr>
              <w:trPr/>
              <w:tc>
                <w:tcPr>
                  <w:tcW w:w="8846" w:type="dxa"/>
                  <w:tcBorders>
                    <w:bottom w:val="nil"/>
                    <w:right w:val="nil"/>
                    <w:insideH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zmiana miejsca zamieszkania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120" w:after="16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zaprzestanie udzielania świadczeń opieki zdrowotnej przez wybranego świadczeniodawcę, pielęgniarkę podstawowej opieki zdrowotnej u wybranego świadczeniodawcy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z innych przyczyn powstałych po stronie świadczeniodawcy (podać jakich)</w:t>
                  </w:r>
                </w:p>
                <w:p>
                  <w:pPr>
                    <w:pStyle w:val="Normal"/>
                    <w:spacing w:lineRule="auto" w:line="240" w:before="0" w:after="160"/>
                    <w:ind w:left="720" w:hanging="0"/>
                    <w:contextualSpacing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………………………………………………………………………………………………………………………………………</w:t>
                  </w:r>
                </w:p>
              </w:tc>
            </w:tr>
            <w:tr>
              <w:trPr/>
              <w:tc>
                <w:tcPr>
                  <w:tcW w:w="8846" w:type="dxa"/>
                  <w:tcBorders>
                    <w:top w:val="nil"/>
                    <w:right w:val="nil"/>
                    <w:insideV w:val="nil"/>
                  </w:tcBorders>
                  <w:shd w:color="auto" w:fill="FFFFFF" w:themeFill="background1" w:val="clear"/>
                  <w:tcMar>
                    <w:left w:w="103" w:type="dxa"/>
                  </w:tcMar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spacing w:lineRule="auto" w:line="240" w:before="0" w:after="0"/>
                    <w:contextualSpacing/>
                    <w:jc w:val="both"/>
                    <w:rPr>
                      <w:rFonts w:cs="Calibri" w:cstheme="minorHAnsi"/>
                    </w:rPr>
                  </w:pPr>
                  <w:r>
                    <w:rPr>
                      <w:rFonts w:cs="Calibri" w:cstheme="minorHAnsi"/>
                    </w:rPr>
                    <w:t>inna okoliczność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82" w:hRule="atLeast"/>
        </w:trPr>
        <w:tc>
          <w:tcPr>
            <w:tcW w:w="31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(data)</w:t>
            </w:r>
          </w:p>
        </w:tc>
        <w:tc>
          <w:tcPr>
            <w:tcW w:w="5954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………………………………………</w:t>
            </w:r>
            <w:r>
              <w:rPr>
                <w:rFonts w:cs="Calibri" w:cstheme="minorHAnsi"/>
                <w:sz w:val="18"/>
                <w:szCs w:val="18"/>
              </w:rPr>
              <w:t>.………..…………………………………………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>
        <w:trPr>
          <w:trHeight w:val="906" w:hRule="atLeast"/>
        </w:trPr>
        <w:tc>
          <w:tcPr>
            <w:tcW w:w="9072" w:type="dxa"/>
            <w:gridSpan w:val="4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…………</w:t>
            </w:r>
            <w:r>
              <w:rPr>
                <w:rFonts w:cs="Calibri" w:cstheme="minorHAnsi"/>
                <w:sz w:val="18"/>
                <w:szCs w:val="18"/>
              </w:rPr>
              <w:t>.……….………..…………………………………………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>
      <w:pPr>
        <w:pStyle w:val="Normal"/>
        <w:tabs>
          <w:tab w:val="left" w:pos="5384" w:leader="none"/>
        </w:tabs>
        <w:spacing w:before="240" w:after="6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tabs>
          <w:tab w:val="left" w:pos="5384" w:leader="none"/>
        </w:tabs>
        <w:spacing w:before="240" w:after="6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tabs>
          <w:tab w:val="left" w:pos="5384" w:leader="none"/>
        </w:tabs>
        <w:spacing w:before="240" w:after="60"/>
        <w:rPr>
          <w:rFonts w:cs="Calibri" w:cstheme="minorHAnsi"/>
          <w:b/>
          <w:b/>
          <w:sz w:val="20"/>
          <w:szCs w:val="20"/>
        </w:rPr>
      </w:pPr>
      <w:bookmarkStart w:id="16" w:name="_GoBack"/>
      <w:bookmarkEnd w:id="16"/>
      <w:r>
        <w:rPr>
          <w:rFonts w:cs="Calibri" w:cstheme="minorHAnsi"/>
          <w:b/>
          <w:sz w:val="20"/>
          <w:szCs w:val="20"/>
        </w:rPr>
        <w:t>OBJAŚNIENIA: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Świadczeniobiorca wypełnia deklarację 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 U. z 2017 r. poz. 1938, z późn. zm.) – numer poświadczenia potwierdzającego prawo do świadczeń opieki zdrowotnej w ramach ubezpieczenia zdrowotnego na terytorium Rzeczypospolitej Polskiej w rozumieniu art. 52 ustawy z dnia 27 sierpnia 2004 r. o świadczeniach opieki zdrowotnej finansowanych ze środków publicznych.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opieki zdrowotnej przez wybranego świadczeniodawcę, lekarza podstawowej opieki zdrowotnej, pielęgniarkę podstawowej opieki zdrowotnej lub położną podstawowej opieki zdrowotnej u wybranego świadczeniodawcy, lub w sytuacji gdy świadczeniobiorca, którego lekarzem podstawowej opieki zdrowotnej jest lekarz posiadający specjalizację I lub II stopnia lub tytuł specjalisty w dziedzinie pediatrii, osiągnął 18. rok życia, lub z innych przyczyn powstałych po stronie świadczeniodawcy (art. 9 ust. 4 i 5 ustawy z dnia 27 października 2017 r. o podstawowej opiece zdrowotnej).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W przypadku wyboru drugiego i kolejnego należy podać informację, czy powodem dokonania wyboru jest okoliczność określona w art. 9 ust. 5 ustawy z dnia 27 października 2017 r. o podstawowej opiece zdrowotnej, tzn. zmiana miejsca zamieszkania świadczeniobiorcy lub zaprzestanie udzielania świadczeń opieki zdrowotnej przez wybranego świadczeniodawcę, lekarza podstawowej opieki zdrowotnej, pielęgniarkę podstawowej opieki zdrowotnej lub położną podstawowej opieki zdrowotnej u wybranego świadczeniodawcy lub zmiana lekarza podstawowej opieki zdrowotnej, w sytuacji gdy świadczeniobiorca, którego lekarzem podstawowej opieki zdrowotnej jest lekarz posiadający specjalizację I lub II stopnia lub tytuł specjalisty w dziedzinie pediatrii, osiągnął 18. rok życia, lub z innych przyczyn powstałych po stronie świadczeniodawcy.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Deklaracje złożone przez przedstawicieli ustawowych w imieniu osób małoletnich po osiągnięciu przez nie pełnoletności zachowują ważność, z wyjątkiem sytuacji gdy lekarzem podstawowej opieki zdrowotnej jest lekarz posiadający specjalizację I lub II stopnia lub tytuł specjalisty w dziedzinie pediatrii.</w:t>
      </w:r>
    </w:p>
    <w:p>
      <w:pPr>
        <w:pStyle w:val="ListParagraph"/>
        <w:spacing w:lineRule="auto" w:line="240"/>
        <w:ind w:left="360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  <w:rPr>
        <w:vertAlign w:val="superscrip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402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f4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f4026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f1eb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29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c29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c29b5"/>
    <w:rPr>
      <w:b/>
      <w:bCs/>
      <w:sz w:val="20"/>
      <w:szCs w:val="20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  <w:color w:val="00000A"/>
    </w:rPr>
  </w:style>
  <w:style w:type="character" w:styleId="ListLabel4">
    <w:name w:val="ListLabel 4"/>
    <w:qFormat/>
    <w:rPr>
      <w:sz w:val="20"/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f4026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f4026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f1e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c29b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c29b5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af40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30A6-2792-40B5-94B5-E2150946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53AE952E.dotm</Template>
  <TotalTime>0</TotalTime>
  <Application>LibreOffice/4.4.3.2$Windows_x86 LibreOffice_project/88805f81e9fe61362df02b9941de8e38a9b5fd16</Application>
  <Paragraphs>83</Paragraphs>
  <Company>Ministerstwo Zdrowia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2018-10-04T08:32:00Z</dcterms:created>
  <dc:creator>Leszyńska-Kęska Eliza</dc:creator>
  <dc:language>pl-PL</dc:language>
  <cp:lastModifiedBy>Stąpór Agata</cp:lastModifiedBy>
  <dcterms:modified xsi:type="dcterms:W3CDTF">2018-10-04T08:47:00Z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Zdrowia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